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2" w:rsidRPr="006D76A8" w:rsidRDefault="00DD2552" w:rsidP="00DD2552">
      <w:pPr>
        <w:jc w:val="center"/>
        <w:rPr>
          <w:b/>
          <w:sz w:val="28"/>
          <w:szCs w:val="28"/>
        </w:rPr>
      </w:pPr>
      <w:r w:rsidRPr="006D76A8">
        <w:rPr>
          <w:b/>
          <w:sz w:val="28"/>
          <w:szCs w:val="28"/>
        </w:rPr>
        <w:t>ПОЯСНИТЕЛЬНАЯ ЗАПИСКА</w:t>
      </w:r>
    </w:p>
    <w:p w:rsidR="00F86C24" w:rsidRPr="006D76A8" w:rsidRDefault="00DD2552" w:rsidP="00556A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6D76A8">
        <w:rPr>
          <w:rFonts w:eastAsia="NotDefSpecial"/>
          <w:b/>
          <w:sz w:val="28"/>
          <w:szCs w:val="28"/>
        </w:rPr>
        <w:t>к проекту закона Удмуртской Республики «</w:t>
      </w:r>
      <w:r w:rsidR="00556AAF" w:rsidRPr="006D76A8">
        <w:rPr>
          <w:rFonts w:eastAsiaTheme="minorHAnsi"/>
          <w:b/>
          <w:sz w:val="28"/>
          <w:szCs w:val="28"/>
        </w:rPr>
        <w:t>О внесении изменени</w:t>
      </w:r>
      <w:r w:rsidR="009C2B85" w:rsidRPr="006D76A8">
        <w:rPr>
          <w:rFonts w:eastAsiaTheme="minorHAnsi"/>
          <w:b/>
          <w:sz w:val="28"/>
          <w:szCs w:val="28"/>
        </w:rPr>
        <w:t>я</w:t>
      </w:r>
      <w:r w:rsidR="00556AAF" w:rsidRPr="006D76A8">
        <w:rPr>
          <w:rFonts w:eastAsiaTheme="minorHAnsi"/>
          <w:b/>
          <w:sz w:val="28"/>
          <w:szCs w:val="28"/>
        </w:rPr>
        <w:t xml:space="preserve"> </w:t>
      </w:r>
      <w:r w:rsidR="00F86C24" w:rsidRPr="006D76A8">
        <w:rPr>
          <w:rFonts w:eastAsiaTheme="minorHAnsi"/>
          <w:b/>
          <w:sz w:val="28"/>
          <w:szCs w:val="28"/>
        </w:rPr>
        <w:t xml:space="preserve">  </w:t>
      </w:r>
    </w:p>
    <w:p w:rsidR="00DD2552" w:rsidRPr="006D76A8" w:rsidRDefault="00556AAF" w:rsidP="006B654C">
      <w:pPr>
        <w:autoSpaceDE w:val="0"/>
        <w:autoSpaceDN w:val="0"/>
        <w:adjustRightInd w:val="0"/>
        <w:jc w:val="center"/>
        <w:rPr>
          <w:rFonts w:eastAsia="NotDefSpecial"/>
          <w:b/>
          <w:sz w:val="28"/>
          <w:szCs w:val="28"/>
        </w:rPr>
      </w:pPr>
      <w:r w:rsidRPr="006D76A8">
        <w:rPr>
          <w:rFonts w:eastAsiaTheme="minorHAnsi"/>
          <w:b/>
          <w:sz w:val="28"/>
          <w:szCs w:val="28"/>
        </w:rPr>
        <w:t xml:space="preserve">в </w:t>
      </w:r>
      <w:r w:rsidR="009C2B85" w:rsidRPr="006D76A8">
        <w:rPr>
          <w:rFonts w:eastAsiaTheme="minorHAnsi"/>
          <w:b/>
          <w:sz w:val="28"/>
          <w:szCs w:val="28"/>
        </w:rPr>
        <w:t xml:space="preserve">статью </w:t>
      </w:r>
      <w:r w:rsidR="008138B3">
        <w:rPr>
          <w:rFonts w:eastAsiaTheme="minorHAnsi"/>
          <w:b/>
          <w:sz w:val="28"/>
          <w:szCs w:val="28"/>
        </w:rPr>
        <w:t xml:space="preserve">2 </w:t>
      </w:r>
      <w:r w:rsidRPr="006D76A8">
        <w:rPr>
          <w:rFonts w:eastAsiaTheme="minorHAnsi"/>
          <w:b/>
          <w:sz w:val="28"/>
          <w:szCs w:val="28"/>
        </w:rPr>
        <w:t>Закон</w:t>
      </w:r>
      <w:r w:rsidR="009C2B85" w:rsidRPr="006D76A8">
        <w:rPr>
          <w:rFonts w:eastAsiaTheme="minorHAnsi"/>
          <w:b/>
          <w:sz w:val="28"/>
          <w:szCs w:val="28"/>
        </w:rPr>
        <w:t>а</w:t>
      </w:r>
      <w:r w:rsidRPr="006D76A8">
        <w:rPr>
          <w:rFonts w:eastAsiaTheme="minorHAnsi"/>
          <w:b/>
          <w:sz w:val="28"/>
          <w:szCs w:val="28"/>
        </w:rPr>
        <w:t xml:space="preserve"> Удмуртской Республики «Об </w:t>
      </w:r>
      <w:r w:rsidR="00E51743">
        <w:rPr>
          <w:rFonts w:eastAsiaTheme="minorHAnsi"/>
          <w:b/>
          <w:sz w:val="28"/>
          <w:szCs w:val="28"/>
        </w:rPr>
        <w:t>обеспечении тишины и покоя граждан на территории Удмуртской Республики</w:t>
      </w:r>
      <w:r w:rsidRPr="006D76A8">
        <w:rPr>
          <w:rFonts w:eastAsiaTheme="minorHAnsi"/>
          <w:b/>
          <w:sz w:val="28"/>
          <w:szCs w:val="28"/>
        </w:rPr>
        <w:t>»</w:t>
      </w:r>
    </w:p>
    <w:p w:rsidR="00DD2552" w:rsidRPr="006D76A8" w:rsidRDefault="00DD2552" w:rsidP="00DD2552">
      <w:pPr>
        <w:autoSpaceDE w:val="0"/>
        <w:autoSpaceDN w:val="0"/>
        <w:adjustRightInd w:val="0"/>
        <w:jc w:val="center"/>
        <w:rPr>
          <w:rFonts w:eastAsia="NotDefSpecial"/>
          <w:b/>
          <w:sz w:val="28"/>
          <w:szCs w:val="28"/>
        </w:rPr>
      </w:pPr>
    </w:p>
    <w:p w:rsidR="00DD2552" w:rsidRPr="00E51743" w:rsidRDefault="00DD2552" w:rsidP="00751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6A8">
        <w:rPr>
          <w:sz w:val="28"/>
          <w:szCs w:val="28"/>
        </w:rPr>
        <w:t xml:space="preserve">Проект закона Удмуртской Республики </w:t>
      </w:r>
      <w:r w:rsidR="002F14EC" w:rsidRPr="006D76A8">
        <w:rPr>
          <w:sz w:val="28"/>
          <w:szCs w:val="28"/>
        </w:rPr>
        <w:t>«</w:t>
      </w:r>
      <w:r w:rsidR="00556AAF" w:rsidRPr="006D76A8">
        <w:rPr>
          <w:rFonts w:eastAsiaTheme="minorHAnsi"/>
          <w:sz w:val="28"/>
          <w:szCs w:val="28"/>
        </w:rPr>
        <w:t>О внесении изменени</w:t>
      </w:r>
      <w:r w:rsidR="009C2B85" w:rsidRPr="006D76A8">
        <w:rPr>
          <w:rFonts w:eastAsiaTheme="minorHAnsi"/>
          <w:sz w:val="28"/>
          <w:szCs w:val="28"/>
        </w:rPr>
        <w:t>я</w:t>
      </w:r>
      <w:r w:rsidR="00556AAF" w:rsidRPr="006D76A8">
        <w:rPr>
          <w:rFonts w:eastAsiaTheme="minorHAnsi"/>
          <w:sz w:val="28"/>
          <w:szCs w:val="28"/>
        </w:rPr>
        <w:t xml:space="preserve"> в</w:t>
      </w:r>
      <w:r w:rsidR="006570FA" w:rsidRPr="006D76A8">
        <w:rPr>
          <w:rFonts w:eastAsiaTheme="minorHAnsi"/>
          <w:sz w:val="28"/>
          <w:szCs w:val="28"/>
        </w:rPr>
        <w:t xml:space="preserve">    </w:t>
      </w:r>
      <w:r w:rsidR="00556AAF" w:rsidRPr="006D76A8">
        <w:rPr>
          <w:rFonts w:eastAsiaTheme="minorHAnsi"/>
          <w:sz w:val="28"/>
          <w:szCs w:val="28"/>
        </w:rPr>
        <w:t xml:space="preserve"> </w:t>
      </w:r>
      <w:r w:rsidR="00E51743" w:rsidRPr="00E51743">
        <w:rPr>
          <w:rFonts w:eastAsiaTheme="minorHAnsi"/>
          <w:sz w:val="28"/>
          <w:szCs w:val="28"/>
        </w:rPr>
        <w:t xml:space="preserve"> статью 2 Закона Удмуртской Республики «Об обеспечении тишины и покоя граждан на территории Удмуртской Республики</w:t>
      </w:r>
      <w:r w:rsidR="00101297">
        <w:rPr>
          <w:rFonts w:eastAsiaTheme="minorHAnsi"/>
          <w:sz w:val="28"/>
          <w:szCs w:val="28"/>
        </w:rPr>
        <w:t>»</w:t>
      </w:r>
      <w:r w:rsidR="002F14EC" w:rsidRPr="00E51743">
        <w:rPr>
          <w:sz w:val="28"/>
          <w:szCs w:val="28"/>
        </w:rPr>
        <w:t xml:space="preserve"> </w:t>
      </w:r>
      <w:r w:rsidRPr="00E51743">
        <w:rPr>
          <w:sz w:val="28"/>
          <w:szCs w:val="28"/>
        </w:rPr>
        <w:t xml:space="preserve">(далее – </w:t>
      </w:r>
      <w:r w:rsidR="009631E9" w:rsidRPr="00E51743">
        <w:rPr>
          <w:sz w:val="28"/>
          <w:szCs w:val="28"/>
        </w:rPr>
        <w:t>проект закона</w:t>
      </w:r>
      <w:r w:rsidRPr="00E51743">
        <w:rPr>
          <w:sz w:val="28"/>
          <w:szCs w:val="28"/>
        </w:rPr>
        <w:t xml:space="preserve">) подготовлен в силу следующих обстоятельств. </w:t>
      </w:r>
    </w:p>
    <w:p w:rsidR="00674B20" w:rsidRDefault="00674B20" w:rsidP="00674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8A">
        <w:rPr>
          <w:sz w:val="28"/>
          <w:szCs w:val="28"/>
        </w:rPr>
        <w:t xml:space="preserve">Главное управление ветеринарии Удмуртской Республики </w:t>
      </w:r>
      <w:r>
        <w:rPr>
          <w:sz w:val="28"/>
          <w:szCs w:val="28"/>
        </w:rPr>
        <w:t xml:space="preserve">(далее – ГУВ УР) </w:t>
      </w:r>
      <w:r w:rsidRPr="00AB638A">
        <w:rPr>
          <w:sz w:val="28"/>
          <w:szCs w:val="28"/>
        </w:rPr>
        <w:t>является исполнительным органом государственной власти Удмуртской Республики, уполномоченным на осуществление регионального государственного контроля (надзора) в области обращения с животными</w:t>
      </w:r>
      <w:r>
        <w:rPr>
          <w:sz w:val="28"/>
          <w:szCs w:val="28"/>
        </w:rPr>
        <w:t xml:space="preserve">, в связи с чем в ГУВ УР поступают обращения граждан о вое и лае собак в ночное время, оставленных в одиночестве своими хозяевами, или содержащихся в одиночестве (без контроля граждан – владельцев животных) в жилых помещениях многоквартирных домов. </w:t>
      </w:r>
    </w:p>
    <w:p w:rsidR="00674B20" w:rsidRDefault="00674B20" w:rsidP="00674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4 Федерального закона от 27 декабря 2018 года № 498-ФЗ «Об ответственном обращении с животными и внесении изменений в отдельные законодательные акты Российской Федерации» указано, что обращение с животными основывается на нравственных принципах и гуманности. К таким принципам относятся, в том числе, отношение к животным как к существам, способным испытывать эмоции и физическое страдание, а также ответственность человека за судьбу животного.</w:t>
      </w:r>
    </w:p>
    <w:p w:rsidR="00674B20" w:rsidRDefault="00674B20" w:rsidP="00674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оставление животного в одиночестве на длительное время, не отвечает принципам нравственности и гуманности, заложенным в Федеральном законе от 27 декабря 2018 года № 498-ФЗ «Об ответственном обращении с животными и внесении изменений в отдельные законодательные акты Российской Федерации».</w:t>
      </w:r>
    </w:p>
    <w:p w:rsidR="00674B20" w:rsidRDefault="00674B20" w:rsidP="00674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согласно ст. 37 Конституции Российской Федерации каждый имеет право на отдых и, в соответствии с поступающими жалобами граждан, неконтролируемый вой и лай собак в ночное время нарушает их право на полноценный отдых.</w:t>
      </w:r>
    </w:p>
    <w:p w:rsidR="00674B20" w:rsidRDefault="00674B20" w:rsidP="00674B2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 основании полученных обращений граждан, проведен мониторинг законодательства субъектов Российской Федерации, в ходе которого установлено, что в </w:t>
      </w:r>
      <w:r w:rsidRPr="00E55CBA">
        <w:rPr>
          <w:sz w:val="28"/>
          <w:szCs w:val="28"/>
          <w:lang w:eastAsia="ru-RU"/>
        </w:rPr>
        <w:t xml:space="preserve">соответствии с Законом Архангельской области от </w:t>
      </w:r>
      <w:r>
        <w:rPr>
          <w:sz w:val="28"/>
          <w:szCs w:val="28"/>
          <w:lang w:eastAsia="ru-RU"/>
        </w:rPr>
        <w:t xml:space="preserve">3 июня 2003 года № </w:t>
      </w:r>
      <w:r w:rsidRPr="00E55CBA">
        <w:rPr>
          <w:sz w:val="28"/>
          <w:szCs w:val="28"/>
          <w:lang w:eastAsia="ru-RU"/>
        </w:rPr>
        <w:t xml:space="preserve">172-22-ОЗ «Об административных правонарушениях», Законом Самарской области от </w:t>
      </w:r>
      <w:r>
        <w:rPr>
          <w:sz w:val="28"/>
          <w:szCs w:val="28"/>
          <w:lang w:eastAsia="ru-RU"/>
        </w:rPr>
        <w:t xml:space="preserve">13 января 2014 года </w:t>
      </w:r>
      <w:r w:rsidRPr="00E55CBA">
        <w:rPr>
          <w:sz w:val="28"/>
          <w:szCs w:val="28"/>
          <w:lang w:eastAsia="ru-RU"/>
        </w:rPr>
        <w:t>№ 7-ГД «Об обеспечении тишины и покоя граждан на территории Самарской области», Законом Кировской области от 4 декабря 2007 года № 200-ЗО «Об административной ответственности в Кировской области» осуществляется привлечение виновных лиц к административной ответственности за нарушением тишины и покоя по причине лая собак.</w:t>
      </w:r>
    </w:p>
    <w:p w:rsidR="00674B20" w:rsidRPr="00E55CBA" w:rsidRDefault="00674B20" w:rsidP="00674B2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связи с чем разработан проект Закона Удмуртской Республики </w:t>
      </w:r>
      <w:r w:rsidR="00F44B82">
        <w:rPr>
          <w:sz w:val="28"/>
          <w:szCs w:val="28"/>
          <w:lang w:eastAsia="ru-RU"/>
        </w:rPr>
        <w:t xml:space="preserve">         </w:t>
      </w:r>
      <w:proofErr w:type="gramStart"/>
      <w:r w:rsidR="00F44B82">
        <w:rPr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D56E01">
        <w:rPr>
          <w:sz w:val="28"/>
          <w:szCs w:val="28"/>
          <w:lang w:eastAsia="ru-RU"/>
        </w:rPr>
        <w:t>«</w:t>
      </w:r>
      <w:proofErr w:type="gramEnd"/>
      <w:r w:rsidRPr="00D56E01">
        <w:rPr>
          <w:sz w:val="28"/>
          <w:szCs w:val="28"/>
          <w:lang w:eastAsia="ru-RU"/>
        </w:rPr>
        <w:t xml:space="preserve">О внесении изменения в статью 2 Закона Удмуртской Республики «Об </w:t>
      </w:r>
      <w:r w:rsidRPr="00D56E01">
        <w:rPr>
          <w:sz w:val="28"/>
          <w:szCs w:val="28"/>
          <w:lang w:eastAsia="ru-RU"/>
        </w:rPr>
        <w:lastRenderedPageBreak/>
        <w:t xml:space="preserve">обеспечении тишины и покоя граждан на территории Удмуртской Республики», предусматривающего </w:t>
      </w:r>
      <w:r>
        <w:rPr>
          <w:sz w:val="28"/>
          <w:szCs w:val="28"/>
          <w:lang w:eastAsia="ru-RU"/>
        </w:rPr>
        <w:t>включения</w:t>
      </w:r>
      <w:r w:rsidRPr="00E55CBA">
        <w:rPr>
          <w:sz w:val="28"/>
          <w:szCs w:val="28"/>
          <w:lang w:eastAsia="ru-RU"/>
        </w:rPr>
        <w:t xml:space="preserve"> в переч</w:t>
      </w:r>
      <w:r>
        <w:rPr>
          <w:sz w:val="28"/>
          <w:szCs w:val="28"/>
          <w:lang w:eastAsia="ru-RU"/>
        </w:rPr>
        <w:t>ень факторов, нарушающих тишину –</w:t>
      </w:r>
      <w:r w:rsidRPr="00E55CB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E55CBA">
        <w:rPr>
          <w:sz w:val="28"/>
          <w:szCs w:val="28"/>
          <w:lang w:eastAsia="ru-RU"/>
        </w:rPr>
        <w:t>шум, издаваемый животными (лай, вой)</w:t>
      </w:r>
      <w:r>
        <w:rPr>
          <w:sz w:val="28"/>
          <w:szCs w:val="28"/>
          <w:lang w:eastAsia="ru-RU"/>
        </w:rPr>
        <w:t>»</w:t>
      </w:r>
      <w:r w:rsidRPr="00E55CBA">
        <w:rPr>
          <w:sz w:val="28"/>
          <w:szCs w:val="28"/>
          <w:lang w:eastAsia="ru-RU"/>
        </w:rPr>
        <w:t>.</w:t>
      </w:r>
    </w:p>
    <w:p w:rsidR="00885F0F" w:rsidRPr="00024C39" w:rsidRDefault="00885F0F" w:rsidP="00885F0F">
      <w:pPr>
        <w:ind w:firstLine="709"/>
        <w:jc w:val="both"/>
        <w:rPr>
          <w:sz w:val="28"/>
          <w:szCs w:val="28"/>
        </w:rPr>
      </w:pPr>
      <w:r w:rsidRPr="0081071D">
        <w:rPr>
          <w:sz w:val="28"/>
        </w:rPr>
        <w:t>Принятие проекта закона Удмуртской Республики не потребует</w:t>
      </w:r>
      <w:r w:rsidRPr="00024C39">
        <w:rPr>
          <w:sz w:val="28"/>
          <w:szCs w:val="28"/>
        </w:rPr>
        <w:t xml:space="preserve"> дополнительного финансирования из средств бюджета </w:t>
      </w:r>
      <w:r>
        <w:rPr>
          <w:sz w:val="28"/>
          <w:szCs w:val="28"/>
        </w:rPr>
        <w:t xml:space="preserve">                                  </w:t>
      </w:r>
      <w:r w:rsidRPr="00024C39">
        <w:rPr>
          <w:sz w:val="28"/>
          <w:szCs w:val="28"/>
        </w:rPr>
        <w:t>Удмуртской Республики.</w:t>
      </w:r>
      <w:r>
        <w:rPr>
          <w:sz w:val="28"/>
          <w:szCs w:val="28"/>
        </w:rPr>
        <w:t xml:space="preserve"> </w:t>
      </w:r>
    </w:p>
    <w:p w:rsidR="0081071D" w:rsidRDefault="0081071D" w:rsidP="002F3885">
      <w:pPr>
        <w:shd w:val="clear" w:color="auto" w:fill="FFFFFF"/>
        <w:ind w:firstLine="709"/>
        <w:jc w:val="both"/>
        <w:rPr>
          <w:sz w:val="28"/>
        </w:rPr>
      </w:pPr>
    </w:p>
    <w:p w:rsidR="0081071D" w:rsidRDefault="0081071D" w:rsidP="002F3885">
      <w:pPr>
        <w:shd w:val="clear" w:color="auto" w:fill="FFFFFF"/>
        <w:ind w:firstLine="709"/>
        <w:jc w:val="both"/>
        <w:rPr>
          <w:sz w:val="28"/>
        </w:rPr>
      </w:pPr>
    </w:p>
    <w:p w:rsidR="002F3885" w:rsidRPr="006D76A8" w:rsidRDefault="002F3885" w:rsidP="002F38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885" w:rsidRPr="006D76A8" w:rsidRDefault="002F3885" w:rsidP="002F3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Председатель</w:t>
      </w:r>
    </w:p>
    <w:p w:rsidR="002F3885" w:rsidRPr="006D76A8" w:rsidRDefault="002F3885" w:rsidP="002F3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постоянной комиссии</w:t>
      </w:r>
    </w:p>
    <w:p w:rsidR="002F3885" w:rsidRPr="006D76A8" w:rsidRDefault="002F3885" w:rsidP="002F3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Государственного Совета</w:t>
      </w:r>
    </w:p>
    <w:p w:rsidR="002F3885" w:rsidRPr="006D76A8" w:rsidRDefault="002F3885" w:rsidP="002F3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Удмуртской Республики</w:t>
      </w:r>
    </w:p>
    <w:p w:rsidR="002F3885" w:rsidRPr="006D76A8" w:rsidRDefault="002F3885" w:rsidP="002F3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по агропромышленному комплексу,</w:t>
      </w:r>
    </w:p>
    <w:p w:rsidR="002F3885" w:rsidRPr="006D76A8" w:rsidRDefault="002F3885" w:rsidP="002F3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 xml:space="preserve">земельным отношениям, </w:t>
      </w:r>
    </w:p>
    <w:p w:rsidR="002F3885" w:rsidRPr="006D76A8" w:rsidRDefault="002F3885" w:rsidP="002F3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природопользованию</w:t>
      </w:r>
    </w:p>
    <w:p w:rsidR="002F3885" w:rsidRPr="006D76A8" w:rsidRDefault="002F3885" w:rsidP="002F3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6A8">
        <w:rPr>
          <w:sz w:val="28"/>
          <w:szCs w:val="28"/>
        </w:rPr>
        <w:t>и охране окружающей среды</w:t>
      </w:r>
      <w:r w:rsidRPr="006D76A8">
        <w:rPr>
          <w:sz w:val="28"/>
          <w:szCs w:val="28"/>
        </w:rPr>
        <w:tab/>
      </w:r>
      <w:r w:rsidRPr="006D76A8">
        <w:rPr>
          <w:sz w:val="28"/>
          <w:szCs w:val="28"/>
        </w:rPr>
        <w:tab/>
      </w:r>
      <w:r w:rsidRPr="006D76A8">
        <w:rPr>
          <w:sz w:val="28"/>
          <w:szCs w:val="28"/>
        </w:rPr>
        <w:tab/>
      </w:r>
      <w:r w:rsidRPr="006D76A8">
        <w:rPr>
          <w:sz w:val="28"/>
          <w:szCs w:val="28"/>
        </w:rPr>
        <w:tab/>
      </w:r>
      <w:r w:rsidRPr="006D76A8">
        <w:rPr>
          <w:sz w:val="28"/>
          <w:szCs w:val="28"/>
        </w:rPr>
        <w:tab/>
      </w:r>
      <w:r w:rsidRPr="006D76A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021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D76A8">
        <w:rPr>
          <w:sz w:val="28"/>
          <w:szCs w:val="28"/>
        </w:rPr>
        <w:t xml:space="preserve">    </w:t>
      </w:r>
      <w:r w:rsidR="00402181">
        <w:rPr>
          <w:sz w:val="28"/>
          <w:szCs w:val="28"/>
        </w:rPr>
        <w:t>Г.С. Крылов</w:t>
      </w:r>
    </w:p>
    <w:p w:rsidR="002F3885" w:rsidRDefault="002F3885" w:rsidP="002F3885">
      <w:pPr>
        <w:shd w:val="clear" w:color="auto" w:fill="FFFFFF"/>
        <w:ind w:firstLine="709"/>
        <w:jc w:val="both"/>
        <w:rPr>
          <w:sz w:val="28"/>
        </w:rPr>
      </w:pPr>
    </w:p>
    <w:sectPr w:rsidR="002F3885" w:rsidSect="001325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1D36"/>
    <w:multiLevelType w:val="multilevel"/>
    <w:tmpl w:val="BEBE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A0720"/>
    <w:multiLevelType w:val="multilevel"/>
    <w:tmpl w:val="04BC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20BF1"/>
    <w:multiLevelType w:val="multilevel"/>
    <w:tmpl w:val="A182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52"/>
    <w:rsid w:val="000B1FDA"/>
    <w:rsid w:val="000E279C"/>
    <w:rsid w:val="00101297"/>
    <w:rsid w:val="001325C4"/>
    <w:rsid w:val="00155E33"/>
    <w:rsid w:val="00193F4C"/>
    <w:rsid w:val="00195085"/>
    <w:rsid w:val="001C3D3C"/>
    <w:rsid w:val="001E18DE"/>
    <w:rsid w:val="00237B7F"/>
    <w:rsid w:val="00265A9B"/>
    <w:rsid w:val="002A0DAC"/>
    <w:rsid w:val="002A6959"/>
    <w:rsid w:val="002C1AAC"/>
    <w:rsid w:val="002F14EC"/>
    <w:rsid w:val="002F3885"/>
    <w:rsid w:val="00333662"/>
    <w:rsid w:val="00336A93"/>
    <w:rsid w:val="00371CB7"/>
    <w:rsid w:val="003919D6"/>
    <w:rsid w:val="003D2C3D"/>
    <w:rsid w:val="003D4A19"/>
    <w:rsid w:val="003F2E59"/>
    <w:rsid w:val="003F6A38"/>
    <w:rsid w:val="00402181"/>
    <w:rsid w:val="0040418F"/>
    <w:rsid w:val="00420B9A"/>
    <w:rsid w:val="004237E6"/>
    <w:rsid w:val="004434DB"/>
    <w:rsid w:val="0046289A"/>
    <w:rsid w:val="004A5A98"/>
    <w:rsid w:val="004E5F2C"/>
    <w:rsid w:val="004F0056"/>
    <w:rsid w:val="00506FD2"/>
    <w:rsid w:val="00556AAF"/>
    <w:rsid w:val="0059296C"/>
    <w:rsid w:val="005A5004"/>
    <w:rsid w:val="005C40AD"/>
    <w:rsid w:val="005C4E09"/>
    <w:rsid w:val="00635E79"/>
    <w:rsid w:val="00643BEC"/>
    <w:rsid w:val="006570FA"/>
    <w:rsid w:val="00674B20"/>
    <w:rsid w:val="006753DD"/>
    <w:rsid w:val="00693644"/>
    <w:rsid w:val="006B654C"/>
    <w:rsid w:val="006D76A8"/>
    <w:rsid w:val="006F6E3E"/>
    <w:rsid w:val="00712F58"/>
    <w:rsid w:val="0075150A"/>
    <w:rsid w:val="00784AAF"/>
    <w:rsid w:val="007A71EA"/>
    <w:rsid w:val="007B45C0"/>
    <w:rsid w:val="0081071D"/>
    <w:rsid w:val="008138B3"/>
    <w:rsid w:val="00833F39"/>
    <w:rsid w:val="00863646"/>
    <w:rsid w:val="00880018"/>
    <w:rsid w:val="00885F0F"/>
    <w:rsid w:val="008A4BD8"/>
    <w:rsid w:val="008B5B29"/>
    <w:rsid w:val="008F60EF"/>
    <w:rsid w:val="009375CE"/>
    <w:rsid w:val="00940244"/>
    <w:rsid w:val="009631E9"/>
    <w:rsid w:val="009775B2"/>
    <w:rsid w:val="00983058"/>
    <w:rsid w:val="009B7112"/>
    <w:rsid w:val="009C2B85"/>
    <w:rsid w:val="009D7428"/>
    <w:rsid w:val="00AB576A"/>
    <w:rsid w:val="00B22A7B"/>
    <w:rsid w:val="00B50EC8"/>
    <w:rsid w:val="00B60F7F"/>
    <w:rsid w:val="00B94427"/>
    <w:rsid w:val="00BD3E58"/>
    <w:rsid w:val="00BD7582"/>
    <w:rsid w:val="00C312AA"/>
    <w:rsid w:val="00C905D4"/>
    <w:rsid w:val="00C93A2C"/>
    <w:rsid w:val="00C95953"/>
    <w:rsid w:val="00CE3C00"/>
    <w:rsid w:val="00D013F7"/>
    <w:rsid w:val="00D0356F"/>
    <w:rsid w:val="00D07583"/>
    <w:rsid w:val="00D10783"/>
    <w:rsid w:val="00D468A4"/>
    <w:rsid w:val="00D519C2"/>
    <w:rsid w:val="00DD2552"/>
    <w:rsid w:val="00DD4E42"/>
    <w:rsid w:val="00E02C04"/>
    <w:rsid w:val="00E51743"/>
    <w:rsid w:val="00E54B06"/>
    <w:rsid w:val="00E8182C"/>
    <w:rsid w:val="00EC5FEB"/>
    <w:rsid w:val="00F44B82"/>
    <w:rsid w:val="00F55680"/>
    <w:rsid w:val="00F80336"/>
    <w:rsid w:val="00F86C24"/>
    <w:rsid w:val="00FB7A26"/>
    <w:rsid w:val="00FD5915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FA0E1-A537-418B-BD7C-A996723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0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58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F86C24"/>
    <w:pPr>
      <w:spacing w:after="0" w:line="240" w:lineRule="auto"/>
    </w:pPr>
  </w:style>
  <w:style w:type="character" w:customStyle="1" w:styleId="hl">
    <w:name w:val="hl"/>
    <w:basedOn w:val="a0"/>
    <w:rsid w:val="008B5B29"/>
  </w:style>
  <w:style w:type="paragraph" w:styleId="a6">
    <w:name w:val="Normal (Web)"/>
    <w:basedOn w:val="a"/>
    <w:uiPriority w:val="99"/>
    <w:unhideWhenUsed/>
    <w:rsid w:val="003F2E59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868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25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13C0-098E-4307-B850-1EDFB139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Бурдина Альвира Минирахмановна</cp:lastModifiedBy>
  <cp:revision>69</cp:revision>
  <cp:lastPrinted>2022-08-23T06:56:00Z</cp:lastPrinted>
  <dcterms:created xsi:type="dcterms:W3CDTF">2022-04-27T08:52:00Z</dcterms:created>
  <dcterms:modified xsi:type="dcterms:W3CDTF">2022-11-14T09:04:00Z</dcterms:modified>
</cp:coreProperties>
</file>